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sz w:val="32"/>
        </w:rPr>
      </w:pPr>
      <w:r w:rsidRPr="00EE43CF">
        <w:rPr>
          <w:rFonts w:ascii="Times New Roman" w:hAnsi="Times New Roman" w:cs="Times New Roman"/>
          <w:sz w:val="32"/>
        </w:rPr>
        <w:t>Diplomová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DB2880">
      <w:pPr>
        <w:spacing w:after="0" w:line="240" w:lineRule="auto"/>
        <w:rPr>
          <w:rFonts w:ascii="Times New Roman" w:hAnsi="Times New Roman" w:cs="Times New Roman"/>
        </w:rPr>
      </w:pPr>
    </w:p>
    <w:p w:rsidR="00DB2880" w:rsidRDefault="00DB2880" w:rsidP="00DB2880">
      <w:pPr>
        <w:spacing w:after="0"/>
        <w:rPr>
          <w:rFonts w:ascii="Times New Roman" w:hAnsi="Times New Roman" w:cs="Times New Roman"/>
          <w:b/>
          <w:sz w:val="24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b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201</w:t>
      </w:r>
      <w:r w:rsidR="00D15EF6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72138" w:rsidRPr="00EE43CF">
        <w:rPr>
          <w:rFonts w:ascii="Times New Roman" w:hAnsi="Times New Roman" w:cs="Times New Roman"/>
          <w:b/>
          <w:sz w:val="24"/>
        </w:rPr>
        <w:t>Bc.</w:t>
      </w:r>
      <w:r w:rsidR="00B72138">
        <w:rPr>
          <w:rFonts w:ascii="Times New Roman" w:hAnsi="Times New Roman" w:cs="Times New Roman"/>
          <w:b/>
          <w:sz w:val="24"/>
        </w:rPr>
        <w:t xml:space="preserve"> Meno Priezvisko</w:t>
      </w:r>
      <w:r w:rsidRPr="00EE43CF">
        <w:rPr>
          <w:rFonts w:ascii="Times New Roman" w:hAnsi="Times New Roman" w:cs="Times New Roman"/>
          <w:b/>
          <w:sz w:val="24"/>
        </w:rPr>
        <w:t xml:space="preserve"> 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831" w:rsidRDefault="00AB2831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  <w:sectPr w:rsidR="00AB28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E43CF">
        <w:rPr>
          <w:rFonts w:ascii="Times New Roman" w:hAnsi="Times New Roman" w:cs="Times New Roman"/>
          <w:sz w:val="28"/>
        </w:rPr>
        <w:t>Diplomová práca</w:t>
      </w:r>
    </w:p>
    <w:p w:rsid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362170" w:rsidRPr="00EE43CF" w:rsidRDefault="00362170" w:rsidP="00362170">
      <w:pPr>
        <w:spacing w:after="0" w:line="360" w:lineRule="auto"/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EE43CF" w:rsidRPr="00EE43CF" w:rsidRDefault="00EE43CF" w:rsidP="00362170">
      <w:pPr>
        <w:spacing w:after="0" w:line="360" w:lineRule="auto"/>
        <w:rPr>
          <w:rFonts w:ascii="Times New Roman" w:hAnsi="Times New Roman" w:cs="Times New Roman"/>
        </w:rPr>
      </w:pPr>
    </w:p>
    <w:p w:rsidR="00811689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Humánna geografia a demografi</w:t>
      </w:r>
      <w:r w:rsidR="00811689">
        <w:rPr>
          <w:rFonts w:ascii="Times New Roman" w:hAnsi="Times New Roman" w:cs="Times New Roman"/>
          <w:sz w:val="24"/>
        </w:rPr>
        <w:t>a v štátnej správe a samospráve</w:t>
      </w:r>
    </w:p>
    <w:p w:rsidR="00EE43CF" w:rsidRPr="00EE43CF" w:rsidRDefault="00EF6BFD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r w:rsidR="00EE43CF" w:rsidRPr="00EE43CF">
        <w:rPr>
          <w:rFonts w:ascii="Times New Roman" w:hAnsi="Times New Roman" w:cs="Times New Roman"/>
          <w:sz w:val="24"/>
        </w:rPr>
        <w:t>Geografia</w:t>
      </w:r>
    </w:p>
    <w:p w:rsidR="00EE43CF" w:rsidRPr="00EE43CF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</w:r>
      <w:r w:rsidR="0005714D" w:rsidRPr="006406FA">
        <w:rPr>
          <w:rFonts w:ascii="Times New Roman" w:hAnsi="Times New Roman" w:cs="Times New Roman"/>
          <w:spacing w:val="-10"/>
          <w:sz w:val="24"/>
        </w:rPr>
        <w:t>Katedra ekonomickej a sociálnej geografie, demografie a územného rozvoja</w:t>
      </w:r>
      <w:bookmarkStart w:id="0" w:name="_GoBack"/>
      <w:bookmarkEnd w:id="0"/>
      <w:r w:rsidRPr="00EE43CF">
        <w:rPr>
          <w:rFonts w:ascii="Times New Roman" w:hAnsi="Times New Roman" w:cs="Times New Roman"/>
          <w:sz w:val="24"/>
        </w:rPr>
        <w:cr/>
      </w:r>
      <w:r w:rsidR="006E1CD0">
        <w:rPr>
          <w:rFonts w:ascii="Times New Roman" w:hAnsi="Times New Roman" w:cs="Times New Roman"/>
          <w:sz w:val="24"/>
        </w:rPr>
        <w:t>Školiteľ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B72138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B72138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B72138">
        <w:rPr>
          <w:rFonts w:ascii="Times New Roman" w:hAnsi="Times New Roman" w:cs="Times New Roman"/>
          <w:sz w:val="24"/>
        </w:rPr>
        <w:t>(aj s titulmi)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362170" w:rsidRDefault="00EE43CF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Default="00EE43CF" w:rsidP="00362170">
      <w:pPr>
        <w:spacing w:after="0" w:line="240" w:lineRule="auto"/>
        <w:rPr>
          <w:rFonts w:ascii="Times New Roman" w:hAnsi="Times New Roman" w:cs="Times New Roman"/>
          <w:b/>
        </w:rPr>
      </w:pPr>
    </w:p>
    <w:p w:rsidR="00362170" w:rsidRPr="00362170" w:rsidRDefault="00362170" w:rsidP="00362170">
      <w:pPr>
        <w:spacing w:after="0" w:line="240" w:lineRule="auto"/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b/>
          <w:sz w:val="24"/>
        </w:rPr>
        <w:t>Bratislava 201</w:t>
      </w:r>
      <w:r w:rsidR="00D15EF6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72138" w:rsidRPr="00002E39">
        <w:rPr>
          <w:rFonts w:ascii="Times New Roman" w:hAnsi="Times New Roman" w:cs="Times New Roman"/>
          <w:b/>
          <w:sz w:val="24"/>
        </w:rPr>
        <w:t>Bc. Meno Priezvisko</w:t>
      </w:r>
    </w:p>
    <w:sectPr w:rsidR="00EE43CF" w:rsidRPr="00EE43CF" w:rsidSect="00AB2831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CF"/>
    <w:rsid w:val="00002E39"/>
    <w:rsid w:val="0005714D"/>
    <w:rsid w:val="00362170"/>
    <w:rsid w:val="006126B4"/>
    <w:rsid w:val="006E1CD0"/>
    <w:rsid w:val="007421D4"/>
    <w:rsid w:val="007F10F1"/>
    <w:rsid w:val="00811689"/>
    <w:rsid w:val="00AB2831"/>
    <w:rsid w:val="00B72138"/>
    <w:rsid w:val="00D15EF6"/>
    <w:rsid w:val="00DB2880"/>
    <w:rsid w:val="00EE43CF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F602"/>
  <w15:docId w15:val="{714929EE-7C0E-4A53-BD46-1A583E3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14</cp:revision>
  <cp:lastPrinted>2016-04-13T06:58:00Z</cp:lastPrinted>
  <dcterms:created xsi:type="dcterms:W3CDTF">2016-04-13T06:47:00Z</dcterms:created>
  <dcterms:modified xsi:type="dcterms:W3CDTF">2019-01-21T08:20:00Z</dcterms:modified>
</cp:coreProperties>
</file>